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527" w:rsidRPr="00807527" w:rsidRDefault="00807527" w:rsidP="00C16A92">
      <w:pPr>
        <w:widowControl/>
        <w:spacing w:line="360" w:lineRule="auto"/>
        <w:jc w:val="center"/>
        <w:rPr>
          <w:rFonts w:ascii="仿宋_GB2312" w:eastAsia="仿宋_GB2312" w:hAnsi="楷体" w:cs="宋体"/>
          <w:b/>
          <w:kern w:val="0"/>
          <w:sz w:val="36"/>
          <w:szCs w:val="36"/>
        </w:rPr>
      </w:pPr>
      <w:r w:rsidRPr="00807527">
        <w:rPr>
          <w:rFonts w:ascii="仿宋_GB2312" w:eastAsia="仿宋_GB2312" w:hAnsi="楷体" w:cs="宋体" w:hint="eastAsia"/>
          <w:b/>
          <w:kern w:val="0"/>
          <w:sz w:val="36"/>
          <w:szCs w:val="36"/>
        </w:rPr>
        <w:t>GZ-2021_信息安全管理与评估评分标准-0</w:t>
      </w:r>
      <w:r w:rsidR="00897499">
        <w:rPr>
          <w:rFonts w:ascii="仿宋_GB2312" w:eastAsia="仿宋_GB2312" w:hAnsi="楷体" w:cs="宋体" w:hint="eastAsia"/>
          <w:b/>
          <w:kern w:val="0"/>
          <w:sz w:val="36"/>
          <w:szCs w:val="36"/>
        </w:rPr>
        <w:t>2</w:t>
      </w:r>
    </w:p>
    <w:p w:rsidR="00631F7F" w:rsidRPr="00807527" w:rsidRDefault="00C16A92" w:rsidP="00C16A92">
      <w:pPr>
        <w:widowControl/>
        <w:spacing w:line="360" w:lineRule="auto"/>
        <w:jc w:val="center"/>
        <w:rPr>
          <w:rFonts w:ascii="仿宋_GB2312" w:eastAsia="仿宋_GB2312" w:hAnsi="楷体" w:cs="宋体"/>
          <w:kern w:val="0"/>
          <w:sz w:val="30"/>
          <w:szCs w:val="30"/>
        </w:rPr>
      </w:pPr>
      <w:r w:rsidRPr="00807527">
        <w:rPr>
          <w:rFonts w:ascii="仿宋_GB2312" w:eastAsia="仿宋_GB2312" w:hAnsi="楷体" w:cs="宋体" w:hint="eastAsia"/>
          <w:kern w:val="0"/>
          <w:sz w:val="30"/>
          <w:szCs w:val="30"/>
        </w:rPr>
        <w:t>第一阶段</w:t>
      </w:r>
      <w:r w:rsidRPr="00807527">
        <w:rPr>
          <w:rFonts w:ascii="仿宋_GB2312" w:eastAsia="仿宋_GB2312" w:hAnsi="楷体" w:hint="eastAsia"/>
          <w:sz w:val="30"/>
          <w:szCs w:val="30"/>
        </w:rPr>
        <w:t>平</w:t>
      </w:r>
      <w:r w:rsidRPr="00807527">
        <w:rPr>
          <w:rFonts w:ascii="仿宋_GB2312" w:eastAsia="仿宋_GB2312" w:hAnsi="楷体" w:cs="宋体" w:hint="eastAsia"/>
          <w:kern w:val="0"/>
          <w:sz w:val="30"/>
          <w:szCs w:val="30"/>
        </w:rPr>
        <w:t>台搭建与安全设备配置防护</w:t>
      </w:r>
      <w:r w:rsidRPr="00807527">
        <w:rPr>
          <w:rFonts w:ascii="仿宋_GB2312" w:eastAsia="仿宋_GB2312" w:hAnsi="仿宋" w:cs="Arial" w:hint="eastAsia"/>
          <w:bCs/>
          <w:sz w:val="30"/>
          <w:szCs w:val="30"/>
        </w:rPr>
        <w:t>（300分）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9"/>
        <w:gridCol w:w="6853"/>
      </w:tblGrid>
      <w:tr w:rsidR="004E3837" w:rsidRPr="00135244" w:rsidTr="00344068">
        <w:trPr>
          <w:trHeight w:val="1334"/>
        </w:trPr>
        <w:tc>
          <w:tcPr>
            <w:tcW w:w="979" w:type="pct"/>
            <w:vAlign w:val="center"/>
          </w:tcPr>
          <w:p w:rsidR="004E3837" w:rsidRPr="00135244" w:rsidRDefault="004E3837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bookmarkStart w:id="0" w:name="_GoBack"/>
            <w:bookmarkEnd w:id="0"/>
            <w:r w:rsidRPr="00135244">
              <w:rPr>
                <w:rFonts w:ascii="仿宋" w:eastAsia="仿宋" w:hAnsi="仿宋" w:hint="eastAsia"/>
                <w:b/>
                <w:szCs w:val="28"/>
              </w:rPr>
              <w:t>评分标准</w:t>
            </w:r>
          </w:p>
          <w:p w:rsidR="004E3837" w:rsidRPr="00135244" w:rsidRDefault="004E3837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一级指标</w:t>
            </w:r>
          </w:p>
        </w:tc>
        <w:tc>
          <w:tcPr>
            <w:tcW w:w="4021" w:type="pct"/>
            <w:vAlign w:val="center"/>
          </w:tcPr>
          <w:p w:rsidR="004E3837" w:rsidRPr="00135244" w:rsidRDefault="004E3837" w:rsidP="00393134">
            <w:pPr>
              <w:spacing w:line="240" w:lineRule="atLeast"/>
              <w:jc w:val="center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评分标准二级指标及其分值</w:t>
            </w:r>
          </w:p>
          <w:p w:rsidR="004E3837" w:rsidRPr="00135244" w:rsidRDefault="004E3837" w:rsidP="00393134">
            <w:pPr>
              <w:spacing w:line="240" w:lineRule="atLeast"/>
              <w:ind w:firstLineChars="100" w:firstLine="210"/>
              <w:jc w:val="center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（如有需要，评分标准也可详细至三级指标，下同）</w:t>
            </w:r>
          </w:p>
        </w:tc>
      </w:tr>
      <w:tr w:rsidR="005F7BCF" w:rsidRPr="00EC28BA" w:rsidTr="00344068">
        <w:trPr>
          <w:trHeight w:val="428"/>
        </w:trPr>
        <w:tc>
          <w:tcPr>
            <w:tcW w:w="979" w:type="pct"/>
            <w:vMerge w:val="restart"/>
            <w:vAlign w:val="center"/>
          </w:tcPr>
          <w:p w:rsidR="005F7BCF" w:rsidRPr="00FA3752" w:rsidRDefault="005F7BCF" w:rsidP="00FA3752">
            <w:pPr>
              <w:widowControl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任务1</w:t>
            </w: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br/>
            </w:r>
            <w:r w:rsidRPr="00FA3752">
              <w:rPr>
                <w:rFonts w:ascii="仿宋_GB2312" w:eastAsia="仿宋_GB2312" w:hAnsi="楷体" w:hint="eastAsia"/>
                <w:sz w:val="24"/>
                <w:szCs w:val="24"/>
              </w:rPr>
              <w:t>网络平台搭建</w:t>
            </w: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1.FW的名称、各接口IP地址配置正确得X分；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2.RS的名称配置，创建VLAN并将相应接口划入VLAN配置正确得X分；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3.RS各接口IP地址配置正确得X分；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4.WS的各接口IP地址配置正确得X分；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5.NETLOG的名称、各接口IP地址配置正确得X分；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6.WAF的名称、各接口IP地址配置正确得X分；</w:t>
            </w:r>
          </w:p>
        </w:tc>
      </w:tr>
      <w:tr w:rsidR="00880793" w:rsidRPr="00EC28BA" w:rsidTr="00344068">
        <w:trPr>
          <w:trHeight w:val="428"/>
        </w:trPr>
        <w:tc>
          <w:tcPr>
            <w:tcW w:w="979" w:type="pct"/>
            <w:vMerge w:val="restart"/>
            <w:vAlign w:val="center"/>
          </w:tcPr>
          <w:p w:rsidR="00880793" w:rsidRPr="00FA3752" w:rsidRDefault="00880793" w:rsidP="00FA3752">
            <w:pPr>
              <w:widowControl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任务2</w:t>
            </w:r>
          </w:p>
          <w:p w:rsidR="00880793" w:rsidRPr="00FA3752" w:rsidRDefault="00880793" w:rsidP="00FA3752">
            <w:pPr>
              <w:widowControl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hint="eastAsia"/>
                <w:sz w:val="24"/>
                <w:szCs w:val="24"/>
              </w:rPr>
              <w:t>网络安全设备配置与防护</w:t>
            </w:r>
          </w:p>
        </w:tc>
        <w:tc>
          <w:tcPr>
            <w:tcW w:w="4021" w:type="pct"/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ind w:left="252" w:hanging="252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RS和WS开启telnet登录功能配置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E27DE4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RS管理</w:t>
            </w:r>
            <w:r w:rsidR="00E27DE4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SNMP配置</w:t>
            </w:r>
            <w:r w:rsidR="00E27DE4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MAC变化通告配置正确得X分；</w:t>
            </w:r>
          </w:p>
        </w:tc>
      </w:tr>
      <w:tr w:rsidR="00880793" w:rsidRPr="00135244" w:rsidTr="00344068">
        <w:trPr>
          <w:trHeight w:val="351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FA3752" w:rsidRPr="00135244" w:rsidTr="00344068">
        <w:trPr>
          <w:trHeight w:val="315"/>
        </w:trPr>
        <w:tc>
          <w:tcPr>
            <w:tcW w:w="979" w:type="pct"/>
            <w:vMerge/>
            <w:vAlign w:val="center"/>
          </w:tcPr>
          <w:p w:rsidR="00FA3752" w:rsidRPr="00FA3752" w:rsidRDefault="00FA3752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right w:val="single" w:sz="4" w:space="0" w:color="auto"/>
            </w:tcBorders>
          </w:tcPr>
          <w:p w:rsidR="00FA3752" w:rsidRPr="006349EF" w:rsidRDefault="00FA3752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RS上VLAN40安全机制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EC28BA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FW、WS配置正确且测试结果正确得X分；</w:t>
            </w:r>
          </w:p>
        </w:tc>
      </w:tr>
      <w:tr w:rsidR="00880793" w:rsidRPr="00135244" w:rsidTr="00344068">
        <w:trPr>
          <w:trHeight w:val="333"/>
        </w:trPr>
        <w:tc>
          <w:tcPr>
            <w:tcW w:w="979" w:type="pct"/>
            <w:vMerge/>
            <w:tcBorders>
              <w:bottom w:val="single" w:sz="4" w:space="0" w:color="auto"/>
            </w:tcBorders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pStyle w:val="a5"/>
              <w:widowControl/>
              <w:numPr>
                <w:ilvl w:val="0"/>
                <w:numId w:val="1"/>
              </w:numPr>
              <w:ind w:left="0" w:firstLineChars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WS与RS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配置正确且测试结果正确得X分；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FW、RS、WS之间OSPF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RS节能及安全特性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</w:t>
            </w:r>
            <w:r w:rsidR="00880793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安全管理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 NAT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 SSL VPN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6349EF" w:rsidRDefault="006349EF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 QOS和内容过滤功能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6349EF" w:rsidRDefault="006349EF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NETLOG基础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监控及告警功能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NETLOG 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监控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</w:t>
            </w:r>
            <w:r w:rsidR="006349EF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ARP统计，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MAC地址识别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NETLOG统计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WAF基础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344068" w:rsidRDefault="00344068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WAF攻击防护配置正确得X分；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WAF攻击防护配置正确得X分；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344068" w:rsidRDefault="00880793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爬虫防护、上传阻止、访问阻止配置正确得X分；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344068" w:rsidRDefault="00344068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WAF漏洞扫描配置正确得X分；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WAF告警功能配置正确得X分；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344068">
            <w:pPr>
              <w:widowControl/>
              <w:numPr>
                <w:ilvl w:val="0"/>
                <w:numId w:val="1"/>
              </w:numPr>
              <w:ind w:left="426" w:hanging="426"/>
              <w:jc w:val="left"/>
              <w:textAlignment w:val="center"/>
              <w:rPr>
                <w:rFonts w:ascii="仿宋_GB2312" w:eastAsia="仿宋_GB2312" w:hAnsi="楷体" w:cs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WS配置正确，AP上线正常</w:t>
            </w: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得X分；</w:t>
            </w:r>
          </w:p>
        </w:tc>
      </w:tr>
      <w:tr w:rsidR="00880793" w:rsidRPr="00135244" w:rsidTr="00344068">
        <w:trPr>
          <w:trHeight w:val="472"/>
        </w:trPr>
        <w:tc>
          <w:tcPr>
            <w:tcW w:w="979" w:type="pct"/>
            <w:vMerge/>
            <w:tcBorders>
              <w:bottom w:val="single" w:sz="4" w:space="0" w:color="auto"/>
            </w:tcBorders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344068">
            <w:pPr>
              <w:widowControl/>
              <w:numPr>
                <w:ilvl w:val="0"/>
                <w:numId w:val="1"/>
              </w:numPr>
              <w:ind w:left="426" w:hanging="426"/>
              <w:jc w:val="left"/>
              <w:textAlignment w:val="center"/>
              <w:rPr>
                <w:rFonts w:ascii="仿宋_GB2312" w:eastAsia="仿宋_GB2312" w:hAnsi="楷体" w:cs="Calibri"/>
                <w:kern w:val="0"/>
                <w:sz w:val="24"/>
                <w:szCs w:val="24"/>
              </w:rPr>
            </w:pPr>
            <w:r w:rsidRP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NETWORK 1</w:t>
            </w:r>
            <w:r w:rsid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、</w:t>
            </w:r>
            <w:r w:rsidRP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NETWORK 2</w:t>
            </w:r>
            <w:r w:rsidR="00344068" w:rsidRP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NETWORK 1</w:t>
            </w:r>
            <w:r w:rsidR="00344068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portal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SSID GUEST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AP可靠性功能配置正确得X分；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AP安全特性配置正确得X分；</w:t>
            </w:r>
            <w:r w:rsidR="00880793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RS、WS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组播配置正确和测试结果正确得X分；</w:t>
            </w:r>
          </w:p>
        </w:tc>
      </w:tr>
    </w:tbl>
    <w:p w:rsidR="00C16A92" w:rsidRDefault="00C16A92">
      <w:pPr>
        <w:widowControl/>
        <w:jc w:val="left"/>
        <w:rPr>
          <w:rFonts w:ascii="仿宋_GB2312" w:eastAsia="仿宋_GB2312" w:hAnsi="楷体" w:cs="宋体"/>
          <w:b/>
          <w:kern w:val="0"/>
          <w:sz w:val="36"/>
          <w:szCs w:val="36"/>
        </w:rPr>
      </w:pPr>
    </w:p>
    <w:p w:rsidR="00A21195" w:rsidRDefault="00A21195">
      <w:pPr>
        <w:widowControl/>
        <w:jc w:val="left"/>
        <w:rPr>
          <w:rFonts w:ascii="仿宋_GB2312" w:eastAsia="仿宋_GB2312" w:hAnsi="楷体" w:cs="宋体"/>
          <w:b/>
          <w:kern w:val="0"/>
          <w:sz w:val="36"/>
          <w:szCs w:val="36"/>
        </w:rPr>
      </w:pPr>
      <w:r>
        <w:rPr>
          <w:rFonts w:ascii="仿宋_GB2312" w:eastAsia="仿宋_GB2312" w:hAnsi="楷体" w:cs="宋体"/>
          <w:b/>
          <w:kern w:val="0"/>
          <w:sz w:val="36"/>
          <w:szCs w:val="36"/>
        </w:rPr>
        <w:br w:type="page"/>
      </w:r>
    </w:p>
    <w:p w:rsidR="00631F7F" w:rsidRPr="00807527" w:rsidRDefault="00592E09" w:rsidP="00631F7F">
      <w:pPr>
        <w:jc w:val="center"/>
        <w:rPr>
          <w:rFonts w:ascii="仿宋_GB2312" w:eastAsia="仿宋_GB2312" w:hAnsi="仿宋" w:cs="Arial"/>
          <w:bCs/>
          <w:sz w:val="30"/>
          <w:szCs w:val="30"/>
        </w:rPr>
      </w:pPr>
      <w:r w:rsidRPr="00807527">
        <w:rPr>
          <w:rFonts w:ascii="仿宋_GB2312" w:eastAsia="仿宋_GB2312" w:hAnsi="楷体" w:cs="宋体" w:hint="eastAsia"/>
          <w:kern w:val="0"/>
          <w:sz w:val="30"/>
          <w:szCs w:val="30"/>
        </w:rPr>
        <w:lastRenderedPageBreak/>
        <w:t>第二阶段</w:t>
      </w:r>
      <w:r w:rsidR="00631F7F" w:rsidRPr="00807527">
        <w:rPr>
          <w:rFonts w:ascii="仿宋_GB2312" w:eastAsia="仿宋_GB2312" w:hAnsi="楷体" w:cs="宋体" w:hint="eastAsia"/>
          <w:kern w:val="0"/>
          <w:sz w:val="30"/>
          <w:szCs w:val="30"/>
        </w:rPr>
        <w:t>安全攻防及运维安全管控</w:t>
      </w:r>
      <w:r w:rsidR="00631F7F" w:rsidRPr="00807527">
        <w:rPr>
          <w:rFonts w:ascii="仿宋_GB2312" w:eastAsia="仿宋_GB2312" w:hAnsi="仿宋" w:cs="Arial" w:hint="eastAsia"/>
          <w:bCs/>
          <w:sz w:val="30"/>
          <w:szCs w:val="30"/>
        </w:rPr>
        <w:t>（450分）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3"/>
        <w:gridCol w:w="7179"/>
      </w:tblGrid>
      <w:tr w:rsidR="00631F7F" w:rsidRPr="00135244" w:rsidTr="00393134">
        <w:trPr>
          <w:trHeight w:val="1334"/>
        </w:trPr>
        <w:tc>
          <w:tcPr>
            <w:tcW w:w="788" w:type="pct"/>
            <w:vAlign w:val="center"/>
          </w:tcPr>
          <w:p w:rsidR="00631F7F" w:rsidRPr="00135244" w:rsidRDefault="00631F7F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</w:t>
            </w:r>
          </w:p>
          <w:p w:rsidR="00631F7F" w:rsidRPr="00135244" w:rsidRDefault="00631F7F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一级指标</w:t>
            </w:r>
          </w:p>
        </w:tc>
        <w:tc>
          <w:tcPr>
            <w:tcW w:w="4212" w:type="pct"/>
            <w:vAlign w:val="center"/>
          </w:tcPr>
          <w:p w:rsidR="00631F7F" w:rsidRPr="00135244" w:rsidRDefault="00631F7F" w:rsidP="00393134">
            <w:pPr>
              <w:spacing w:line="240" w:lineRule="atLeast"/>
              <w:jc w:val="center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评分标准二级指标及其分值</w:t>
            </w:r>
          </w:p>
          <w:p w:rsidR="00631F7F" w:rsidRPr="00135244" w:rsidRDefault="00631F7F" w:rsidP="00631F7F">
            <w:pPr>
              <w:spacing w:line="240" w:lineRule="atLeast"/>
              <w:ind w:firstLineChars="100" w:firstLine="210"/>
              <w:jc w:val="center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（如有需要，评分标准也可详细至三级指标，下同）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 w:val="restart"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任务1</w:t>
            </w:r>
          </w:p>
          <w:p w:rsidR="002E0813" w:rsidRPr="00FA3752" w:rsidRDefault="002E0813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PWN：Linux系统渗透测试</w:t>
            </w: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任务2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Web安全测试：代码审计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tcBorders>
              <w:bottom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第7小题，flag提交正确得X分；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任务3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逆向工程：Windows PE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任务4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PWN：Windows系统渗透测试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任务5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逆向工程：</w:t>
            </w:r>
            <w:r w:rsidRPr="00FA3752">
              <w:rPr>
                <w:rFonts w:ascii="仿宋_GB2312" w:eastAsia="仿宋_GB2312" w:hAnsi="楷体" w:hint="eastAsia"/>
                <w:szCs w:val="21"/>
              </w:rPr>
              <w:lastRenderedPageBreak/>
              <w:t>Linux ELF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lastRenderedPageBreak/>
              <w:t>第1小题，flag提交正确得X分；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任务6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大数据与机器学习应用：Web安全测试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第7小题，flag提交正确得X分；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第8小题，flag提交正确得X分；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第9小题，flag提交正确得X分；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第10小题，flag提交正确得X分；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第11小题，flag提交正确得X分；</w:t>
            </w:r>
          </w:p>
        </w:tc>
      </w:tr>
    </w:tbl>
    <w:p w:rsidR="00B60E5F" w:rsidRPr="00631F7F" w:rsidRDefault="007B1750"/>
    <w:sectPr w:rsidR="00B60E5F" w:rsidRPr="00631F7F" w:rsidSect="004A30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750" w:rsidRDefault="007B1750" w:rsidP="00631F7F">
      <w:r>
        <w:separator/>
      </w:r>
    </w:p>
  </w:endnote>
  <w:endnote w:type="continuationSeparator" w:id="0">
    <w:p w:rsidR="007B1750" w:rsidRDefault="007B1750" w:rsidP="00631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750" w:rsidRDefault="007B1750" w:rsidP="00631F7F">
      <w:r>
        <w:separator/>
      </w:r>
    </w:p>
  </w:footnote>
  <w:footnote w:type="continuationSeparator" w:id="0">
    <w:p w:rsidR="007B1750" w:rsidRDefault="007B1750" w:rsidP="00631F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9561A"/>
    <w:multiLevelType w:val="multilevel"/>
    <w:tmpl w:val="3E79561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1F7F"/>
    <w:rsid w:val="002E0813"/>
    <w:rsid w:val="00344068"/>
    <w:rsid w:val="004A300C"/>
    <w:rsid w:val="004C19DD"/>
    <w:rsid w:val="004E3837"/>
    <w:rsid w:val="00510BE2"/>
    <w:rsid w:val="00592E09"/>
    <w:rsid w:val="005F7BCF"/>
    <w:rsid w:val="00631F7F"/>
    <w:rsid w:val="006349EF"/>
    <w:rsid w:val="00765110"/>
    <w:rsid w:val="007B1750"/>
    <w:rsid w:val="00807527"/>
    <w:rsid w:val="0083643F"/>
    <w:rsid w:val="00880793"/>
    <w:rsid w:val="00897499"/>
    <w:rsid w:val="00A21195"/>
    <w:rsid w:val="00BE0DB2"/>
    <w:rsid w:val="00BE36F7"/>
    <w:rsid w:val="00C16A92"/>
    <w:rsid w:val="00E27DE4"/>
    <w:rsid w:val="00E84DC3"/>
    <w:rsid w:val="00EC28BA"/>
    <w:rsid w:val="00FA3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0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1F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1F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1F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1F7F"/>
    <w:rPr>
      <w:sz w:val="18"/>
      <w:szCs w:val="18"/>
    </w:rPr>
  </w:style>
  <w:style w:type="paragraph" w:styleId="a5">
    <w:name w:val="List Paragraph"/>
    <w:basedOn w:val="a"/>
    <w:uiPriority w:val="34"/>
    <w:qFormat/>
    <w:rsid w:val="00BE36F7"/>
    <w:pPr>
      <w:ind w:firstLineChars="200" w:firstLine="420"/>
    </w:pPr>
  </w:style>
  <w:style w:type="table" w:styleId="a6">
    <w:name w:val="Table Grid"/>
    <w:basedOn w:val="a1"/>
    <w:uiPriority w:val="39"/>
    <w:qFormat/>
    <w:rsid w:val="00BE36F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295</Words>
  <Characters>1688</Characters>
  <Application>Microsoft Office Word</Application>
  <DocSecurity>0</DocSecurity>
  <Lines>14</Lines>
  <Paragraphs>3</Paragraphs>
  <ScaleCrop>false</ScaleCrop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2021-03-21T05:51:00Z</dcterms:created>
  <dcterms:modified xsi:type="dcterms:W3CDTF">2021-03-21T07:00:00Z</dcterms:modified>
</cp:coreProperties>
</file>